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506"/>
        <w:gridCol w:w="2444"/>
        <w:gridCol w:w="2061"/>
        <w:gridCol w:w="3779"/>
      </w:tblGrid>
      <w:tr w:rsidR="00364F75" w:rsidRPr="00364F75" w14:paraId="567D08F7" w14:textId="77777777" w:rsidTr="00B27CD5">
        <w:trPr>
          <w:trHeight w:val="290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5ED4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F75">
              <w:rPr>
                <w:rFonts w:ascii="Calibri" w:eastAsia="Times New Roman" w:hAnsi="Calibri" w:cs="Calibri"/>
                <w:b/>
                <w:bCs/>
                <w:color w:val="000000"/>
              </w:rPr>
              <w:t>DEPARTMENT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E752" w14:textId="433DD84C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64F75">
              <w:rPr>
                <w:rFonts w:ascii="Calibri" w:eastAsia="Times New Roman" w:hAnsi="Calibri" w:cs="Calibri"/>
                <w:b/>
                <w:bCs/>
              </w:rPr>
              <w:t>Dec</w:t>
            </w:r>
            <w:r w:rsidR="00B27CD5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364F75">
              <w:rPr>
                <w:rFonts w:ascii="Calibri" w:eastAsia="Times New Roman" w:hAnsi="Calibri" w:cs="Calibri"/>
                <w:b/>
                <w:bCs/>
              </w:rPr>
              <w:t xml:space="preserve"> 27- 30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1BBD" w14:textId="72A060D6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64F75">
              <w:rPr>
                <w:rFonts w:ascii="Calibri" w:eastAsia="Times New Roman" w:hAnsi="Calibri" w:cs="Calibri"/>
                <w:b/>
                <w:bCs/>
              </w:rPr>
              <w:t>Jan</w:t>
            </w:r>
            <w:r w:rsidR="00B27CD5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364F75">
              <w:rPr>
                <w:rFonts w:ascii="Calibri" w:eastAsia="Times New Roman" w:hAnsi="Calibri" w:cs="Calibri"/>
                <w:b/>
                <w:bCs/>
              </w:rPr>
              <w:t xml:space="preserve"> 3- 6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11AE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64F75">
              <w:rPr>
                <w:rFonts w:ascii="Calibri" w:eastAsia="Times New Roman" w:hAnsi="Calibri" w:cs="Calibri"/>
                <w:b/>
                <w:bCs/>
              </w:rPr>
              <w:t>Hours</w:t>
            </w:r>
          </w:p>
        </w:tc>
      </w:tr>
      <w:tr w:rsidR="00364F75" w:rsidRPr="00364F75" w14:paraId="5511085F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D3E2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Academic Technology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4B03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779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64F75">
              <w:rPr>
                <w:rFonts w:ascii="Calibri" w:eastAsia="Times New Roman" w:hAnsi="Calibri" w:cs="Calibri"/>
              </w:rPr>
              <w:t>Remote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FE2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64F75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364F75" w:rsidRPr="00364F75" w14:paraId="6EAA0BC4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004D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Administrative Services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5101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74B2" w14:textId="596CF732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Remote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A8A1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 - 8:30 am- 5:00 pm- Working remote -1/3-1/6</w:t>
            </w:r>
          </w:p>
        </w:tc>
      </w:tr>
      <w:tr w:rsidR="00364F75" w:rsidRPr="00364F75" w14:paraId="35E2BAFC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51E5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AANAPISI Center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830C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60CA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01C4" w14:textId="32156056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Remote </w:t>
            </w:r>
            <w:r w:rsidR="00B27CD5">
              <w:rPr>
                <w:rFonts w:ascii="Calibri" w:eastAsia="Times New Roman" w:hAnsi="Calibri" w:cs="Calibri"/>
                <w:color w:val="000000"/>
              </w:rPr>
              <w:t>p</w:t>
            </w:r>
            <w:r w:rsidRPr="00364F75">
              <w:rPr>
                <w:rFonts w:ascii="Calibri" w:eastAsia="Times New Roman" w:hAnsi="Calibri" w:cs="Calibri"/>
                <w:color w:val="000000"/>
              </w:rPr>
              <w:t>artial for any student concerns</w:t>
            </w:r>
          </w:p>
        </w:tc>
      </w:tr>
      <w:tr w:rsidR="00364F75" w:rsidRPr="00364F75" w14:paraId="59BCAA02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15E9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Athletics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669B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 -12/27, 12/28, 12/29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35C7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FBAB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Staff will be in-house for games/practices, student athlete services</w:t>
            </w:r>
          </w:p>
        </w:tc>
      </w:tr>
      <w:tr w:rsidR="00364F75" w:rsidRPr="00364F75" w14:paraId="3FEA7141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F53B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Bellegarde Boathouse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9E7D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1B3E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00D9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4ED4BB1C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9E16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Bike Shop &amp; Outdoor Adventure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72CE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Closed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273E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70A1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77E5DFCF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0D38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Budget &amp; Financial Services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F455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5CA9" w14:textId="2C0BFE45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Remote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9BEF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0DA514DF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0D0C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Career Services &amp; Co-op Center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6126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B5D7" w14:textId="100BCF09" w:rsidR="00364F75" w:rsidRPr="00364F75" w:rsidRDefault="00DA3C73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Remote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B414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5D0D023E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6BEE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Cash Management Services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56C9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483D" w14:textId="78F81F3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Remote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4998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127F" w:rsidRPr="00364F75" w14:paraId="31AEEC99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D001" w14:textId="540AA5C6" w:rsidR="00D1127F" w:rsidRPr="00364F75" w:rsidRDefault="00D1127F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Centers for Learning, Advising &amp; Student Success (CLASS)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8A49" w14:textId="5E47B3FC" w:rsidR="00D1127F" w:rsidRPr="00364F75" w:rsidRDefault="00D1127F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Closed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4D6C7" w14:textId="5C9BD18C" w:rsidR="00D1127F" w:rsidRPr="00364F75" w:rsidRDefault="00D1127F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Remote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7C57" w14:textId="3CCC9A04" w:rsidR="00D1127F" w:rsidRPr="00364F75" w:rsidRDefault="00D1127F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All locations</w:t>
            </w:r>
          </w:p>
        </w:tc>
      </w:tr>
      <w:tr w:rsidR="00364F75" w:rsidRPr="00364F75" w14:paraId="28BC479D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DCF0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Center for Program Evaluation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C9EA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F0F8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4791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364F75">
              <w:rPr>
                <w:rFonts w:ascii="Calibri" w:eastAsia="Times New Roman" w:hAnsi="Calibri" w:cs="Calibri"/>
                <w:color w:val="000000"/>
              </w:rPr>
              <w:t>Staff  will</w:t>
            </w:r>
            <w:proofErr w:type="gramEnd"/>
            <w:r w:rsidRPr="00364F75">
              <w:rPr>
                <w:rFonts w:ascii="Calibri" w:eastAsia="Times New Roman" w:hAnsi="Calibri" w:cs="Calibri"/>
                <w:color w:val="000000"/>
              </w:rPr>
              <w:t xml:space="preserve"> work fully remote</w:t>
            </w:r>
          </w:p>
        </w:tc>
      </w:tr>
      <w:tr w:rsidR="00364F75" w:rsidRPr="00364F75" w14:paraId="222FF30E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25E1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Chancellor's Office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0C64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4880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06C0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2095B264" w14:textId="77777777" w:rsidTr="00B27CD5">
        <w:trPr>
          <w:trHeight w:val="58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2AF1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College of Fine Arts, Humanities &amp; Social Sciences- Art, Criminal Justice, Cultural Studies, Economics, Education, English, Philosophy, Political Science, Psychology, Music, Sociology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24A3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46D3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English, Music - Open - All other depts Closed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DCAD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79329650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5C21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World Languages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217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F839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A2EA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21A59134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7AD1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Controller's Office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723B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EDCA" w14:textId="3D0D019C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Remote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4C9A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43F5FFD3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48E3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Core Research Facilities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13DD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 in both Olney &amp; ETIC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F89A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 in both Olney &amp; ETIC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F454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728604F5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1C2A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Department of Public Health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6148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E1D1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06E3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485D0462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2AAF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4F75">
              <w:rPr>
                <w:rFonts w:ascii="Calibri" w:eastAsia="Times New Roman" w:hAnsi="Calibri" w:cs="Calibri"/>
                <w:color w:val="000000"/>
              </w:rPr>
              <w:t>DifferenceMaker</w:t>
            </w:r>
            <w:proofErr w:type="spellEnd"/>
            <w:r w:rsidRPr="00364F75">
              <w:rPr>
                <w:rFonts w:ascii="Calibri" w:eastAsia="Times New Roman" w:hAnsi="Calibri" w:cs="Calibri"/>
                <w:color w:val="000000"/>
              </w:rPr>
              <w:t xml:space="preserve"> Central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42D5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B540" w14:textId="702712B4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Remote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4A38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21F44E3B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0CBA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Emergency Medical Services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0F58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 24 Hours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594A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 24 Hours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602D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55E01DD6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E388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Enrollment Management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B7CA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A2FE" w14:textId="521D0D3F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Remote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9F3F" w14:textId="0E9FD99F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 - 8:30 am- 5 pm - Working remote 1/3-1/6</w:t>
            </w:r>
          </w:p>
        </w:tc>
      </w:tr>
      <w:tr w:rsidR="00364F75" w:rsidRPr="00364F75" w14:paraId="442B7316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6E71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Enrollment Events/Orientation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9468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2BD4" w14:textId="7C456FED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Remote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39E1" w14:textId="2316BF78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 - 8:30 am- 5 pm - Working remote 1/3-1/6</w:t>
            </w:r>
          </w:p>
        </w:tc>
      </w:tr>
      <w:tr w:rsidR="00364F75" w:rsidRPr="00364F75" w14:paraId="51C111D0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E0B1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Enterprise Applications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CE01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BED4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Remote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82EA" w14:textId="5C2000D6" w:rsidR="00364F75" w:rsidRPr="00364F75" w:rsidRDefault="00A4443D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="00364F75" w:rsidRPr="00364F75">
              <w:rPr>
                <w:rFonts w:ascii="Calibri" w:eastAsia="Times New Roman" w:hAnsi="Calibri" w:cs="Calibri"/>
                <w:color w:val="000000"/>
              </w:rPr>
              <w:t>ome staff may be in the office Jan 3-6 if necessary</w:t>
            </w:r>
          </w:p>
        </w:tc>
      </w:tr>
      <w:tr w:rsidR="00364F75" w:rsidRPr="00364F75" w14:paraId="218B556D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4B5A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Equal Opportunity and Outreach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A006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 (Remote)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E86A" w14:textId="0650200A" w:rsidR="00364F75" w:rsidRPr="00364F75" w:rsidRDefault="00364F75" w:rsidP="00536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Remote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E314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1BDF805C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044C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Environmental Health &amp; Safety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BF4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2287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4CF0" w14:textId="02222E7E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7:30 am- 5 pm</w:t>
            </w:r>
          </w:p>
        </w:tc>
      </w:tr>
      <w:tr w:rsidR="00364F75" w:rsidRPr="00364F75" w14:paraId="1EB74DB8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15EC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lastRenderedPageBreak/>
              <w:t>Facilities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EA08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12F1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Open  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7FD1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30CE91A9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48AF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Financial Aid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4E4B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82AB" w14:textId="2A8FDEAA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Remote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916B" w14:textId="5BC64979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 - 8:30 am- 5</w:t>
            </w:r>
            <w:r w:rsidR="00A444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64F75">
              <w:rPr>
                <w:rFonts w:ascii="Calibri" w:eastAsia="Times New Roman" w:hAnsi="Calibri" w:cs="Calibri"/>
                <w:color w:val="000000"/>
              </w:rPr>
              <w:t>pm - Working remote 1/3-1/6</w:t>
            </w:r>
          </w:p>
        </w:tc>
      </w:tr>
      <w:tr w:rsidR="00364F75" w:rsidRPr="00364F75" w14:paraId="6A7DDE1A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C76C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Francis College of Engineering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81EF" w14:textId="61026494" w:rsidR="00364F75" w:rsidRPr="00364F75" w:rsidRDefault="00364F75" w:rsidP="00536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</w:t>
            </w:r>
            <w:r w:rsidR="00536AEC">
              <w:rPr>
                <w:rFonts w:ascii="Calibri" w:eastAsia="Times New Roman" w:hAnsi="Calibri" w:cs="Calibri"/>
                <w:color w:val="000000"/>
              </w:rPr>
              <w:t>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5F80" w14:textId="53230269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Remote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9BC0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Staff may/will work remote during the break for spring semester prep.</w:t>
            </w:r>
          </w:p>
        </w:tc>
      </w:tr>
      <w:tr w:rsidR="00364F75" w:rsidRPr="00364F75" w14:paraId="272FA546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84FA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Labs remain open for research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5C7D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F004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Open  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A3AB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495AAB58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3336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Graduate Admissions &amp; Recruiting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9513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00C6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83F8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4A36B363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1853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Graduate Student Services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FB52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6A75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D31B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43D" w:rsidRPr="00364F75" w14:paraId="40A27D4E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52AE" w14:textId="6309E765" w:rsidR="00A4443D" w:rsidRPr="00364F75" w:rsidRDefault="00A4443D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GPS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AD9D" w14:textId="4549861F" w:rsidR="00A4443D" w:rsidRPr="00364F75" w:rsidRDefault="00A4443D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0FB1" w14:textId="3EC459B8" w:rsidR="00A4443D" w:rsidRPr="00364F75" w:rsidRDefault="00A4443D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BC0DB" w14:textId="272941BC" w:rsidR="00A4443D" w:rsidRPr="00364F75" w:rsidRDefault="00A4443D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 a.m. to 5 p.m.</w:t>
            </w:r>
          </w:p>
        </w:tc>
      </w:tr>
      <w:tr w:rsidR="00364F75" w:rsidRPr="00364F75" w14:paraId="167F3151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AB1E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GPS Online Faculty Development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62A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A3AC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DDFF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6BC74D18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B450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Hazardous Materials Stockroom/Receiving (Olney Hall)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2A44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5E4D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8385" w14:textId="3978C9A1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8:30 am- 5 pm</w:t>
            </w:r>
          </w:p>
        </w:tc>
      </w:tr>
      <w:tr w:rsidR="00364F75" w:rsidRPr="00364F75" w14:paraId="3F07C0C9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925F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Honors College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1BB5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B662" w14:textId="2895A1AF" w:rsidR="00364F75" w:rsidRPr="00364F75" w:rsidRDefault="00364F75" w:rsidP="00536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Remote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C051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19826590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C54C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Hospitality and Event Services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CC20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C775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B98F" w14:textId="2A65496D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8:30 am- 5 pm</w:t>
            </w:r>
          </w:p>
        </w:tc>
      </w:tr>
      <w:tr w:rsidR="00364F75" w:rsidRPr="00364F75" w14:paraId="3E44CF04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0B25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Human Resources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6F5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Closed*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5CB1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A939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*Some staff may work remotely</w:t>
            </w:r>
          </w:p>
        </w:tc>
      </w:tr>
      <w:tr w:rsidR="00364F75" w:rsidRPr="00364F75" w14:paraId="11EB4392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A816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Information Security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59D1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Closed*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6A49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Remote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57AD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*</w:t>
            </w:r>
            <w:proofErr w:type="gramStart"/>
            <w:r w:rsidRPr="00364F75">
              <w:rPr>
                <w:rFonts w:ascii="Calibri" w:eastAsia="Times New Roman" w:hAnsi="Calibri" w:cs="Calibri"/>
                <w:color w:val="000000"/>
              </w:rPr>
              <w:t>on</w:t>
            </w:r>
            <w:proofErr w:type="gramEnd"/>
            <w:r w:rsidRPr="00364F75">
              <w:rPr>
                <w:rFonts w:ascii="Calibri" w:eastAsia="Times New Roman" w:hAnsi="Calibri" w:cs="Calibri"/>
                <w:color w:val="000000"/>
              </w:rPr>
              <w:t xml:space="preserve"> call for emergencies</w:t>
            </w:r>
          </w:p>
        </w:tc>
      </w:tr>
      <w:tr w:rsidR="00364F75" w:rsidRPr="00364F75" w14:paraId="350D948E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E29A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Information Technology/CIO Office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E804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B287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Remote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AD0D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65C6A78E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D457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Instructional Technology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F5C2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D962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7081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0E5BF682" w14:textId="77777777" w:rsidTr="00B27CD5">
        <w:trPr>
          <w:trHeight w:val="58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D040" w14:textId="0ABE97E5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International Students &amp; Scholars</w:t>
            </w:r>
            <w:r w:rsidR="00A444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64F75">
              <w:rPr>
                <w:rFonts w:ascii="Calibri" w:eastAsia="Times New Roman" w:hAnsi="Calibri" w:cs="Calibri"/>
                <w:color w:val="000000"/>
              </w:rPr>
              <w:t xml:space="preserve">(ISSO)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DCAD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9FE1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5C12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ISSO staff will work remotely during closing time in case of emergencies &amp; Preparation SP23</w:t>
            </w:r>
          </w:p>
        </w:tc>
      </w:tr>
      <w:tr w:rsidR="00364F75" w:rsidRPr="00364F75" w14:paraId="13DC7A05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9624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IT Service Desk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D6C4" w14:textId="6C651233" w:rsidR="00364F75" w:rsidRPr="00364F75" w:rsidRDefault="00FC0A69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086C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14BE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04C94CA0" w14:textId="77777777" w:rsidTr="00B27CD5">
        <w:trPr>
          <w:trHeight w:val="1455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BFC0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Kennedy College of Sciences - Dean's Office; Biological Sciences; Chemistry; Miner School of Computer &amp; Information Sciences; Environmental, Earth &amp; Atmospheric Sciences; Mathematics &amp; Statistics; Physics &amp; Applied Physics)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E97D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37DA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7F10" w14:textId="281FEA5F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Faculty, </w:t>
            </w:r>
            <w:proofErr w:type="gramStart"/>
            <w:r w:rsidRPr="00364F75">
              <w:rPr>
                <w:rFonts w:ascii="Calibri" w:eastAsia="Times New Roman" w:hAnsi="Calibri" w:cs="Calibri"/>
                <w:color w:val="000000"/>
              </w:rPr>
              <w:t>staff</w:t>
            </w:r>
            <w:proofErr w:type="gramEnd"/>
            <w:r w:rsidRPr="00364F75">
              <w:rPr>
                <w:rFonts w:ascii="Calibri" w:eastAsia="Times New Roman" w:hAnsi="Calibri" w:cs="Calibri"/>
                <w:color w:val="000000"/>
              </w:rPr>
              <w:t xml:space="preserve"> and students will require access to their labs and offices in Olney Science C</w:t>
            </w:r>
            <w:r w:rsidR="000005F7">
              <w:rPr>
                <w:rFonts w:ascii="Calibri" w:eastAsia="Times New Roman" w:hAnsi="Calibri" w:cs="Calibri"/>
                <w:color w:val="000000"/>
              </w:rPr>
              <w:t xml:space="preserve">enter, Olsen Hall, </w:t>
            </w:r>
            <w:proofErr w:type="spellStart"/>
            <w:r w:rsidR="000005F7">
              <w:rPr>
                <w:rFonts w:ascii="Calibri" w:eastAsia="Times New Roman" w:hAnsi="Calibri" w:cs="Calibri"/>
                <w:color w:val="000000"/>
              </w:rPr>
              <w:t>Pinanski</w:t>
            </w:r>
            <w:proofErr w:type="spellEnd"/>
            <w:r w:rsidRPr="00364F75">
              <w:rPr>
                <w:rFonts w:ascii="Calibri" w:eastAsia="Times New Roman" w:hAnsi="Calibri" w:cs="Calibri"/>
                <w:color w:val="000000"/>
              </w:rPr>
              <w:t xml:space="preserve">, Southwick Hall, and </w:t>
            </w:r>
            <w:proofErr w:type="spellStart"/>
            <w:r w:rsidRPr="00364F75">
              <w:rPr>
                <w:rFonts w:ascii="Calibri" w:eastAsia="Times New Roman" w:hAnsi="Calibri" w:cs="Calibri"/>
                <w:color w:val="000000"/>
              </w:rPr>
              <w:t>Dandeneau</w:t>
            </w:r>
            <w:proofErr w:type="spellEnd"/>
            <w:r w:rsidRPr="00364F75">
              <w:rPr>
                <w:rFonts w:ascii="Calibri" w:eastAsia="Times New Roman" w:hAnsi="Calibri" w:cs="Calibri"/>
                <w:color w:val="000000"/>
              </w:rPr>
              <w:t xml:space="preserve"> Hall to conduct their research.  Assistant Dean Stephen Norton will work with Facilities regarding the research labs and other facilities that need to be kept operational over the break.  </w:t>
            </w:r>
          </w:p>
        </w:tc>
      </w:tr>
      <w:tr w:rsidR="00364F75" w:rsidRPr="00364F75" w14:paraId="7F55D6DB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585D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Life Safety/Emergency Preparedness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B123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8540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Closed 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B3B4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6486DF1D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80ED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M2D2 I-Hub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D731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5D7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C427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51C45176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384C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Main Telephone Line (978-934-4000)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9080" w14:textId="00746F79" w:rsidR="00364F75" w:rsidRPr="00364F75" w:rsidRDefault="00364F75" w:rsidP="00536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76FC" w14:textId="2EE8D1F2" w:rsidR="00364F75" w:rsidRPr="00364F75" w:rsidRDefault="00364F75" w:rsidP="00536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7E63" w14:textId="18285593" w:rsidR="00364F75" w:rsidRPr="00364F75" w:rsidRDefault="00364F75" w:rsidP="0053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  <w:r w:rsidR="00536AEC" w:rsidRPr="00364F75">
              <w:rPr>
                <w:rFonts w:ascii="Calibri" w:eastAsia="Times New Roman" w:hAnsi="Calibri" w:cs="Calibri"/>
                <w:color w:val="000000"/>
              </w:rPr>
              <w:t>8:30 am-5</w:t>
            </w:r>
            <w:r w:rsidR="00536AEC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</w:tr>
      <w:tr w:rsidR="00364F75" w:rsidRPr="00364F75" w14:paraId="0D078B3F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103A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4F75">
              <w:rPr>
                <w:rFonts w:ascii="Calibri" w:eastAsia="Times New Roman" w:hAnsi="Calibri" w:cs="Calibri"/>
                <w:color w:val="000000"/>
              </w:rPr>
              <w:t>MakerSpace</w:t>
            </w:r>
            <w:proofErr w:type="spellEnd"/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84A6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8648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 with limited hours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57EA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5125760E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9E31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Manning School of Business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A162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EF83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Closed 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564C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Note: we also have space in </w:t>
            </w:r>
            <w:proofErr w:type="spellStart"/>
            <w:r w:rsidRPr="00364F75">
              <w:rPr>
                <w:rFonts w:ascii="Calibri" w:eastAsia="Times New Roman" w:hAnsi="Calibri" w:cs="Calibri"/>
                <w:color w:val="000000"/>
              </w:rPr>
              <w:t>Cumnock</w:t>
            </w:r>
            <w:proofErr w:type="spellEnd"/>
            <w:r w:rsidRPr="00364F75">
              <w:rPr>
                <w:rFonts w:ascii="Calibri" w:eastAsia="Times New Roman" w:hAnsi="Calibri" w:cs="Calibri"/>
                <w:color w:val="000000"/>
              </w:rPr>
              <w:t xml:space="preserve"> Hall</w:t>
            </w:r>
          </w:p>
        </w:tc>
      </w:tr>
      <w:tr w:rsidR="00364F75" w:rsidRPr="00364F75" w14:paraId="421EE135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C5C3" w14:textId="189AE489" w:rsidR="00364F75" w:rsidRPr="00364F75" w:rsidRDefault="00A4443D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Multicultural</w:t>
            </w:r>
            <w:r w:rsidR="00364F75" w:rsidRPr="00364F75">
              <w:rPr>
                <w:rFonts w:ascii="Calibri" w:eastAsia="Times New Roman" w:hAnsi="Calibri" w:cs="Calibri"/>
                <w:color w:val="000000"/>
              </w:rPr>
              <w:t xml:space="preserve"> Affairs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990B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EE3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CA05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Remote Partial for any student concerns</w:t>
            </w:r>
          </w:p>
        </w:tc>
      </w:tr>
      <w:tr w:rsidR="00364F75" w:rsidRPr="00364F75" w14:paraId="34080D90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7B5B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lastRenderedPageBreak/>
              <w:t xml:space="preserve">Network/Voice Services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2861" w14:textId="0145D62D" w:rsidR="00364F75" w:rsidRPr="00364F75" w:rsidRDefault="00536AEC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CE4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Remote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6198" w14:textId="34A8AE21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on call for emergencies</w:t>
            </w:r>
          </w:p>
        </w:tc>
      </w:tr>
      <w:tr w:rsidR="00364F75" w:rsidRPr="00364F75" w14:paraId="60CC16F1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2534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New Venture Development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1835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5456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5217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7693D66E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0C8C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Office of Research Integrity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709" w14:textId="208ED740" w:rsidR="00364F75" w:rsidRPr="00364F75" w:rsidRDefault="00536AEC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DC9A" w14:textId="1D616161" w:rsidR="00364F75" w:rsidRPr="00364F75" w:rsidRDefault="00536AEC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F536" w14:textId="0A551894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Some staff may work remotely, no plans to come to Wannalancit</w:t>
            </w:r>
          </w:p>
        </w:tc>
      </w:tr>
      <w:tr w:rsidR="00364F75" w:rsidRPr="00364F75" w14:paraId="05819851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348C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Data, Analytics &amp; Institutional Research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98A1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340D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Remote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AF36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41EAC387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0BE7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Office of Student &amp; Family Support Services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8AC4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3F9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7600" w14:textId="5EFF5798" w:rsidR="00364F75" w:rsidRPr="00364F75" w:rsidRDefault="00536AEC" w:rsidP="0053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Staff may work in o</w:t>
            </w:r>
            <w:r w:rsidR="00364F75" w:rsidRPr="00364F75">
              <w:rPr>
                <w:rFonts w:ascii="Calibri" w:eastAsia="Times New Roman" w:hAnsi="Calibri" w:cs="Calibri"/>
                <w:color w:val="000000"/>
              </w:rPr>
              <w:t>ffice if GPS is open or remote if closed</w:t>
            </w:r>
          </w:p>
        </w:tc>
      </w:tr>
      <w:tr w:rsidR="00364F75" w:rsidRPr="00364F75" w14:paraId="6C1CD073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F09A" w14:textId="7B5BAC55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Office of Technology </w:t>
            </w:r>
            <w:r w:rsidR="00A4443D" w:rsidRPr="00364F75">
              <w:rPr>
                <w:rFonts w:ascii="Calibri" w:eastAsia="Times New Roman" w:hAnsi="Calibri" w:cs="Calibri"/>
                <w:color w:val="000000"/>
              </w:rPr>
              <w:t>Commercialization</w:t>
            </w:r>
            <w:r w:rsidRPr="00364F7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26A0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AA6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23C9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7EEA02EA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C47D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Office Services/Mail Services/Central Receiving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BADD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Closed-12/26, Open 12/27-12/30 -8:30 am - 12:30 pm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86C1" w14:textId="7F5E2CED" w:rsidR="00364F75" w:rsidRPr="00364F75" w:rsidRDefault="00364F75" w:rsidP="00536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</w:t>
            </w:r>
            <w:r w:rsidR="00536AEC">
              <w:rPr>
                <w:rFonts w:ascii="Calibri" w:eastAsia="Times New Roman" w:hAnsi="Calibri" w:cs="Calibri"/>
                <w:color w:val="000000"/>
              </w:rPr>
              <w:t xml:space="preserve">ed-1/2, Open 1/3-1/6- 8:30 am-5 </w:t>
            </w:r>
            <w:r w:rsidRPr="00364F75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651E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Mail Deliveries- Limited to Open </w:t>
            </w:r>
            <w:proofErr w:type="spellStart"/>
            <w:r w:rsidRPr="00364F75">
              <w:rPr>
                <w:rFonts w:ascii="Calibri" w:eastAsia="Times New Roman" w:hAnsi="Calibri" w:cs="Calibri"/>
                <w:color w:val="000000"/>
              </w:rPr>
              <w:t>Bldgs</w:t>
            </w:r>
            <w:proofErr w:type="spellEnd"/>
          </w:p>
        </w:tc>
      </w:tr>
      <w:tr w:rsidR="00364F75" w:rsidRPr="00364F75" w14:paraId="0BDCB697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D519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Parking Services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174C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Closed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71C9" w14:textId="5DB47DBA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Remote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082E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69439F84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6538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Provost Office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EF2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AFC0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0BC6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1FDFD8FC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7D11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Radiation Safety/</w:t>
            </w:r>
            <w:proofErr w:type="spellStart"/>
            <w:r w:rsidRPr="00364F75">
              <w:rPr>
                <w:rFonts w:ascii="Calibri" w:eastAsia="Times New Roman" w:hAnsi="Calibri" w:cs="Calibri"/>
                <w:color w:val="000000"/>
              </w:rPr>
              <w:t>Pinanski</w:t>
            </w:r>
            <w:proofErr w:type="spellEnd"/>
            <w:r w:rsidRPr="00364F7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E785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Closed-12/26, On-call 12/27-12/28, Open- 12/29-12/30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93D5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4D42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7:00 am -3:00 pm</w:t>
            </w:r>
          </w:p>
        </w:tc>
      </w:tr>
      <w:tr w:rsidR="00364F75" w:rsidRPr="00364F75" w14:paraId="79929511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06B3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Registrar's Office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E1FB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Open/Remote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5C0A" w14:textId="66B49805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Remote 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96DE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32B91132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A5E4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Research Administration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C0EC" w14:textId="54291EB2" w:rsidR="00364F75" w:rsidRPr="00364F75" w:rsidRDefault="00536AEC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CDD6" w14:textId="7061CDEA" w:rsidR="00364F75" w:rsidRPr="00364F75" w:rsidRDefault="00536AEC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7C1C" w14:textId="00DF1425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Some staff may work remotely, no plans to come to Wannalancit</w:t>
            </w:r>
          </w:p>
        </w:tc>
      </w:tr>
      <w:tr w:rsidR="00364F75" w:rsidRPr="00364F75" w14:paraId="1AC2D772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6889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Research Support Services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FA2F" w14:textId="5001F802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8936" w14:textId="6F10AD5A" w:rsidR="00364F75" w:rsidRPr="00364F75" w:rsidRDefault="00536AEC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9B11" w14:textId="5692B582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Some staff may work remotely, no plans to come to Wannalancit</w:t>
            </w:r>
          </w:p>
        </w:tc>
      </w:tr>
      <w:tr w:rsidR="00364F75" w:rsidRPr="00364F75" w14:paraId="2AC2D446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00D0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Residence Life Office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0195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78B0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BD51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Staff may work in Office if GPS is open or remote if closed</w:t>
            </w:r>
          </w:p>
        </w:tc>
      </w:tr>
      <w:tr w:rsidR="00364F75" w:rsidRPr="00364F75" w14:paraId="57CA01C0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410C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Riverhawk Shop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2500" w14:textId="7FE99116" w:rsidR="00364F75" w:rsidRPr="00364F75" w:rsidRDefault="00536AEC" w:rsidP="00536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Closed 12/26, Open- Dec 27</w:t>
            </w:r>
            <w:r w:rsidR="00364F75" w:rsidRPr="00364F75">
              <w:rPr>
                <w:rFonts w:ascii="Calibri" w:eastAsia="Times New Roman" w:hAnsi="Calibri" w:cs="Calibri"/>
                <w:color w:val="000000"/>
              </w:rPr>
              <w:t xml:space="preserve"> -30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6151" w14:textId="79D589C4" w:rsidR="00364F75" w:rsidRPr="00364F75" w:rsidRDefault="00364F75" w:rsidP="00536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</w:t>
            </w:r>
            <w:r w:rsidR="00536AEC">
              <w:rPr>
                <w:rFonts w:ascii="Calibri" w:eastAsia="Times New Roman" w:hAnsi="Calibri" w:cs="Calibri"/>
                <w:color w:val="000000"/>
              </w:rPr>
              <w:t>losed 12/31-1/2, Open 1/3-1/6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450F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10:00 am- 3:00 pm</w:t>
            </w:r>
          </w:p>
        </w:tc>
      </w:tr>
      <w:tr w:rsidR="00364F75" w:rsidRPr="00364F75" w14:paraId="22C6EF00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1084" w14:textId="4F127E1A" w:rsidR="00364F75" w:rsidRPr="00364F75" w:rsidRDefault="00A4443D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River Hawk</w:t>
            </w:r>
            <w:r w:rsidR="00364F75" w:rsidRPr="00364F75">
              <w:rPr>
                <w:rFonts w:ascii="Calibri" w:eastAsia="Times New Roman" w:hAnsi="Calibri" w:cs="Calibri"/>
                <w:color w:val="000000"/>
              </w:rPr>
              <w:t xml:space="preserve"> Scholars Academy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9C20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6159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788E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Remote Partial for any student concerns</w:t>
            </w:r>
          </w:p>
        </w:tc>
      </w:tr>
      <w:tr w:rsidR="00364F75" w:rsidRPr="00364F75" w14:paraId="777637C1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9FF4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ROTC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1C05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 -12/27, 12/28, 12/29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D77D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B0ED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1099A04B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E825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4F75">
              <w:rPr>
                <w:rFonts w:ascii="Calibri" w:eastAsia="Times New Roman" w:hAnsi="Calibri" w:cs="Calibri"/>
                <w:color w:val="000000"/>
              </w:rPr>
              <w:t>Solomont</w:t>
            </w:r>
            <w:proofErr w:type="spellEnd"/>
            <w:r w:rsidRPr="00364F75">
              <w:rPr>
                <w:rFonts w:ascii="Calibri" w:eastAsia="Times New Roman" w:hAnsi="Calibri" w:cs="Calibri"/>
                <w:color w:val="000000"/>
              </w:rPr>
              <w:t xml:space="preserve"> School of Nursing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7ED3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4503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4E32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388BC7D5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25B3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Solution Center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36AB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Remote Services Only (Email/Phone Inquiries)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14AA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Remote Services Only (Email/Phone Inquiries)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8FBB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Please call The Solution Center for current business hours.</w:t>
            </w:r>
          </w:p>
        </w:tc>
      </w:tr>
      <w:tr w:rsidR="00364F75" w:rsidRPr="00364F75" w14:paraId="23D955F9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1A7B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Student Activities &amp; Leadership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D44D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4BDD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387A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1B58CD06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E707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Student Affairs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F2D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5477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3206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5C5A02C9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258A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Student Conduct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E81C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7739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CC0D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07B252F2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C0CD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Student Financial Services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1B8A" w14:textId="137C8F54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  <w:r w:rsidR="00A444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64F75">
              <w:rPr>
                <w:rFonts w:ascii="Calibri" w:eastAsia="Times New Roman" w:hAnsi="Calibri" w:cs="Calibri"/>
                <w:color w:val="000000"/>
              </w:rPr>
              <w:t>(Remote with very limited staff)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5746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DF9D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In office staff &amp; remote for 1/3-1/6</w:t>
            </w:r>
          </w:p>
        </w:tc>
      </w:tr>
      <w:tr w:rsidR="00364F75" w:rsidRPr="00364F75" w14:paraId="56D3DA86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B746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Study Abroad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DC76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6126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D72E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1-staff will work </w:t>
            </w:r>
            <w:proofErr w:type="spellStart"/>
            <w:r w:rsidRPr="00364F75">
              <w:rPr>
                <w:rFonts w:ascii="Calibri" w:eastAsia="Times New Roman" w:hAnsi="Calibri" w:cs="Calibri"/>
                <w:color w:val="000000"/>
              </w:rPr>
              <w:t>Thur</w:t>
            </w:r>
            <w:proofErr w:type="spellEnd"/>
            <w:r w:rsidRPr="00364F75">
              <w:rPr>
                <w:rFonts w:ascii="Calibri" w:eastAsia="Times New Roman" w:hAnsi="Calibri" w:cs="Calibri"/>
                <w:color w:val="000000"/>
              </w:rPr>
              <w:t xml:space="preserve"> &amp; Fri in office if GPS is open or elsewhere if closed</w:t>
            </w:r>
          </w:p>
        </w:tc>
      </w:tr>
      <w:tr w:rsidR="00364F75" w:rsidRPr="00364F75" w14:paraId="2B474E53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2637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Sustainability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D62A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B5FE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959C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8:30 am -5:00 pm</w:t>
            </w:r>
          </w:p>
        </w:tc>
      </w:tr>
      <w:tr w:rsidR="00364F75" w:rsidRPr="00364F75" w14:paraId="055BE1C1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9905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Systems Engineering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50FA" w14:textId="4D85A38E" w:rsidR="00364F75" w:rsidRPr="00364F75" w:rsidRDefault="00364F75" w:rsidP="00536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3979" w14:textId="5E5EBC53" w:rsidR="00364F75" w:rsidRPr="00364F75" w:rsidRDefault="00364F75" w:rsidP="00536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Remote 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A8B5" w14:textId="42F4E17D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on call for emergencies 12/26-12/30; some staff may be in the office Jan 3-6 if necessary</w:t>
            </w:r>
          </w:p>
        </w:tc>
      </w:tr>
      <w:tr w:rsidR="00364F75" w:rsidRPr="00364F75" w14:paraId="603FFB7C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4CDB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Transportation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39B0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DD65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37F8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6AE476A5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AE73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lastRenderedPageBreak/>
              <w:t>Tsongas Industrial History Center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228E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84F0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E5D9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05DC3BB8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765A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UCAPS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3AFB" w14:textId="292F57C0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Closed-12/26, Open 12/27-12/30 -8:30 am - </w:t>
            </w:r>
            <w:r w:rsidR="00A4443D">
              <w:rPr>
                <w:rFonts w:ascii="Calibri" w:eastAsia="Times New Roman" w:hAnsi="Calibri" w:cs="Calibri"/>
                <w:color w:val="000000"/>
              </w:rPr>
              <w:t>noon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7252" w14:textId="59AE6D99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Closed-1/2, Open 1/3-1/6- 8:30 am-5</w:t>
            </w:r>
            <w:r w:rsidR="00A444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64F75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8409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57951BB7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AB6D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Undergraduate Admissions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6D89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DAD6" w14:textId="521E2AB4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Remote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3B2E" w14:textId="3AF580BA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8:30 am- 5 pm - Working remote 1/3-1/6</w:t>
            </w:r>
          </w:p>
        </w:tc>
      </w:tr>
      <w:tr w:rsidR="00364F75" w:rsidRPr="00364F75" w14:paraId="73B4388C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2AAD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Undergrad admissions &amp; advising (GPS)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F79A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B719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0024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4180E1B8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3A09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University Advancement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49C1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4CD4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2115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Some Advancement Services staff will be picking up mail and processing gifts. </w:t>
            </w:r>
          </w:p>
        </w:tc>
      </w:tr>
      <w:tr w:rsidR="00364F75" w:rsidRPr="00364F75" w14:paraId="5625625F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2770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University Crossing Operations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B420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118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5E02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0E51825E" w14:textId="77777777" w:rsidTr="00B27CD5">
        <w:trPr>
          <w:trHeight w:val="87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AE2D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University Dining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E21E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76C9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C759" w14:textId="13E0F0A1" w:rsidR="00364F75" w:rsidRPr="00364F75" w:rsidRDefault="00364F75" w:rsidP="0053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Crossroads cafe Open- 12/27-12/30-</w:t>
            </w:r>
            <w:proofErr w:type="gramStart"/>
            <w:r w:rsidRPr="00364F75">
              <w:rPr>
                <w:rFonts w:ascii="Calibri" w:eastAsia="Times New Roman" w:hAnsi="Calibri" w:cs="Calibri"/>
                <w:color w:val="000000"/>
              </w:rPr>
              <w:t>8</w:t>
            </w:r>
            <w:r w:rsidR="00A444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64F75">
              <w:rPr>
                <w:rFonts w:ascii="Calibri" w:eastAsia="Times New Roman" w:hAnsi="Calibri" w:cs="Calibri"/>
                <w:color w:val="000000"/>
              </w:rPr>
              <w:t xml:space="preserve"> am</w:t>
            </w:r>
            <w:proofErr w:type="gramEnd"/>
            <w:r w:rsidRPr="00364F75">
              <w:rPr>
                <w:rFonts w:ascii="Calibri" w:eastAsia="Times New Roman" w:hAnsi="Calibri" w:cs="Calibri"/>
                <w:color w:val="000000"/>
              </w:rPr>
              <w:t>- 6 pm                                        Week of 1/3-1/6-  Fox Dining Weekdays- 7 am- 7 pm Weekend 10 am - 7 pm , Starbucks - 8 am -4</w:t>
            </w:r>
            <w:r w:rsidR="00536AE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64F75">
              <w:rPr>
                <w:rFonts w:ascii="Calibri" w:eastAsia="Times New Roman" w:hAnsi="Calibri" w:cs="Calibri"/>
                <w:color w:val="000000"/>
              </w:rPr>
              <w:t xml:space="preserve">pm, Crossroads Cafe - 8 am </w:t>
            </w:r>
            <w:r w:rsidR="00A4443D">
              <w:rPr>
                <w:rFonts w:ascii="Calibri" w:eastAsia="Times New Roman" w:hAnsi="Calibri" w:cs="Calibri"/>
                <w:color w:val="000000"/>
              </w:rPr>
              <w:t>–</w:t>
            </w:r>
            <w:r w:rsidRPr="00364F75">
              <w:rPr>
                <w:rFonts w:ascii="Calibri" w:eastAsia="Times New Roman" w:hAnsi="Calibri" w:cs="Calibri"/>
                <w:color w:val="000000"/>
              </w:rPr>
              <w:t xml:space="preserve"> 4</w:t>
            </w:r>
            <w:r w:rsidR="00A444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64F75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</w:tr>
      <w:tr w:rsidR="00364F75" w:rsidRPr="00364F75" w14:paraId="7F8063C1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0C3D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University Police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73EC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16EE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550B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University Police Offices with be staffed 24/7 </w:t>
            </w:r>
          </w:p>
        </w:tc>
      </w:tr>
      <w:tr w:rsidR="00364F75" w:rsidRPr="00364F75" w14:paraId="4EF08E83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DE5E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University Relations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B4B5" w14:textId="5896D1AD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Remote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67A1" w14:textId="00FF499B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Remote 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90A2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0B46B387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147F" w14:textId="7516738F" w:rsidR="00364F75" w:rsidRPr="00364F75" w:rsidRDefault="00536AEC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UT</w:t>
            </w:r>
            <w:r w:rsidR="00364F75" w:rsidRPr="00364F75">
              <w:rPr>
                <w:rFonts w:ascii="Calibri" w:eastAsia="Times New Roman" w:hAnsi="Calibri" w:cs="Calibri"/>
                <w:color w:val="000000"/>
              </w:rPr>
              <w:t>each</w:t>
            </w:r>
            <w:proofErr w:type="spellEnd"/>
            <w:r w:rsidR="00364F75" w:rsidRPr="00364F75">
              <w:rPr>
                <w:rFonts w:ascii="Calibri" w:eastAsia="Times New Roman" w:hAnsi="Calibri" w:cs="Calibri"/>
                <w:color w:val="000000"/>
              </w:rPr>
              <w:t xml:space="preserve"> Office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5554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67D6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3AEF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253B538C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E735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Veteran's Services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B9B0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822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189E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5E2E8283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D5EF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Web Content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14E1" w14:textId="7523B94D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Remote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DAAC" w14:textId="01D41473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Remote 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D7B8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5E760D78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BF2C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Web Services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BDD3" w14:textId="3E9EC8F8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Remote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FC07" w14:textId="3AD3C249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Remote 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711C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2EDB7B15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ADAD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Wellness Center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B412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D182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4032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69C5880B" w14:textId="77777777" w:rsidTr="00B27CD5">
        <w:trPr>
          <w:trHeight w:val="2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A1F5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Zuckerberg College of Health Sciences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F8DC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0D5A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1215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1637EA9" w14:textId="3ED9C4B7" w:rsidR="009371AC" w:rsidRDefault="009371AC" w:rsidP="00364F75"/>
    <w:sectPr w:rsidR="009371AC" w:rsidSect="00655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A75"/>
    <w:multiLevelType w:val="hybridMultilevel"/>
    <w:tmpl w:val="FA96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5574"/>
    <w:multiLevelType w:val="hybridMultilevel"/>
    <w:tmpl w:val="195EB0FC"/>
    <w:lvl w:ilvl="0" w:tplc="5A1A1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DFC"/>
    <w:multiLevelType w:val="hybridMultilevel"/>
    <w:tmpl w:val="1368C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E44C95"/>
    <w:multiLevelType w:val="hybridMultilevel"/>
    <w:tmpl w:val="49D849B8"/>
    <w:lvl w:ilvl="0" w:tplc="986604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DAD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49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40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21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FC3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E5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60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8EA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34033"/>
    <w:multiLevelType w:val="hybridMultilevel"/>
    <w:tmpl w:val="667885E2"/>
    <w:lvl w:ilvl="0" w:tplc="9C9454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43EF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C61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4C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69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A0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AB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EC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E3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3A9B"/>
    <w:multiLevelType w:val="hybridMultilevel"/>
    <w:tmpl w:val="ADE4AC5C"/>
    <w:lvl w:ilvl="0" w:tplc="65BA2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C384F"/>
    <w:multiLevelType w:val="hybridMultilevel"/>
    <w:tmpl w:val="E80E0EBA"/>
    <w:lvl w:ilvl="0" w:tplc="3D0A36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4A1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0A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8D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AF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EA6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A1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A7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8A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61B2B"/>
    <w:multiLevelType w:val="hybridMultilevel"/>
    <w:tmpl w:val="F4761E7C"/>
    <w:lvl w:ilvl="0" w:tplc="ED989E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C8B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FA3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61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25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82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E6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E5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B44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F1774"/>
    <w:multiLevelType w:val="hybridMultilevel"/>
    <w:tmpl w:val="03C02B7C"/>
    <w:lvl w:ilvl="0" w:tplc="02C0F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491818">
    <w:abstractNumId w:val="4"/>
  </w:num>
  <w:num w:numId="2" w16cid:durableId="1874028689">
    <w:abstractNumId w:val="6"/>
  </w:num>
  <w:num w:numId="3" w16cid:durableId="390420975">
    <w:abstractNumId w:val="7"/>
  </w:num>
  <w:num w:numId="4" w16cid:durableId="1584559920">
    <w:abstractNumId w:val="3"/>
  </w:num>
  <w:num w:numId="5" w16cid:durableId="1371612125">
    <w:abstractNumId w:val="1"/>
  </w:num>
  <w:num w:numId="6" w16cid:durableId="934677114">
    <w:abstractNumId w:val="5"/>
  </w:num>
  <w:num w:numId="7" w16cid:durableId="900604004">
    <w:abstractNumId w:val="8"/>
  </w:num>
  <w:num w:numId="8" w16cid:durableId="1821649679">
    <w:abstractNumId w:val="2"/>
  </w:num>
  <w:num w:numId="9" w16cid:durableId="95259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C6"/>
    <w:rsid w:val="000005F7"/>
    <w:rsid w:val="0000213D"/>
    <w:rsid w:val="00072921"/>
    <w:rsid w:val="001478D3"/>
    <w:rsid w:val="00157996"/>
    <w:rsid w:val="001648BF"/>
    <w:rsid w:val="001D1257"/>
    <w:rsid w:val="00202C14"/>
    <w:rsid w:val="0021119D"/>
    <w:rsid w:val="0023541D"/>
    <w:rsid w:val="002742F6"/>
    <w:rsid w:val="00296619"/>
    <w:rsid w:val="00334CEE"/>
    <w:rsid w:val="00364F75"/>
    <w:rsid w:val="00367B5E"/>
    <w:rsid w:val="003E2A68"/>
    <w:rsid w:val="005155FA"/>
    <w:rsid w:val="00536AEC"/>
    <w:rsid w:val="005D5556"/>
    <w:rsid w:val="00607B5E"/>
    <w:rsid w:val="00617795"/>
    <w:rsid w:val="006425D4"/>
    <w:rsid w:val="0064331E"/>
    <w:rsid w:val="0064562E"/>
    <w:rsid w:val="006552C6"/>
    <w:rsid w:val="006B3F94"/>
    <w:rsid w:val="00740AE1"/>
    <w:rsid w:val="0074648F"/>
    <w:rsid w:val="007C315B"/>
    <w:rsid w:val="007D6264"/>
    <w:rsid w:val="00811FA4"/>
    <w:rsid w:val="0083388A"/>
    <w:rsid w:val="008C4280"/>
    <w:rsid w:val="008D63B0"/>
    <w:rsid w:val="008F0B32"/>
    <w:rsid w:val="00911506"/>
    <w:rsid w:val="00912A89"/>
    <w:rsid w:val="009371AC"/>
    <w:rsid w:val="0094337E"/>
    <w:rsid w:val="00986A59"/>
    <w:rsid w:val="009A17C8"/>
    <w:rsid w:val="00A4443D"/>
    <w:rsid w:val="00A83DED"/>
    <w:rsid w:val="00AC1351"/>
    <w:rsid w:val="00B15168"/>
    <w:rsid w:val="00B22040"/>
    <w:rsid w:val="00B27CD5"/>
    <w:rsid w:val="00B3357A"/>
    <w:rsid w:val="00BB67A4"/>
    <w:rsid w:val="00BE7CB4"/>
    <w:rsid w:val="00BF12E1"/>
    <w:rsid w:val="00C955E1"/>
    <w:rsid w:val="00D054F2"/>
    <w:rsid w:val="00D1127F"/>
    <w:rsid w:val="00D21937"/>
    <w:rsid w:val="00D50F24"/>
    <w:rsid w:val="00D724D1"/>
    <w:rsid w:val="00D81934"/>
    <w:rsid w:val="00DA3C73"/>
    <w:rsid w:val="00DB2FD7"/>
    <w:rsid w:val="00E96408"/>
    <w:rsid w:val="00EB0693"/>
    <w:rsid w:val="00ED6FF9"/>
    <w:rsid w:val="00ED7EC8"/>
    <w:rsid w:val="00F630F5"/>
    <w:rsid w:val="00F9321C"/>
    <w:rsid w:val="00FC0A69"/>
    <w:rsid w:val="00FC176E"/>
    <w:rsid w:val="00FE4587"/>
    <w:rsid w:val="01383E2B"/>
    <w:rsid w:val="017941A9"/>
    <w:rsid w:val="01CB0182"/>
    <w:rsid w:val="01CD7E70"/>
    <w:rsid w:val="01EB2D3F"/>
    <w:rsid w:val="03283F23"/>
    <w:rsid w:val="03487492"/>
    <w:rsid w:val="035BB321"/>
    <w:rsid w:val="0459C49C"/>
    <w:rsid w:val="048641A3"/>
    <w:rsid w:val="04C4C7A6"/>
    <w:rsid w:val="067A9BC0"/>
    <w:rsid w:val="06DA61DB"/>
    <w:rsid w:val="07941FD3"/>
    <w:rsid w:val="082F720C"/>
    <w:rsid w:val="0864B748"/>
    <w:rsid w:val="0872177B"/>
    <w:rsid w:val="08BC6885"/>
    <w:rsid w:val="094D30EC"/>
    <w:rsid w:val="095DD801"/>
    <w:rsid w:val="09986ADC"/>
    <w:rsid w:val="0A469B27"/>
    <w:rsid w:val="0AE1CC00"/>
    <w:rsid w:val="0AE219CE"/>
    <w:rsid w:val="0B9D0615"/>
    <w:rsid w:val="0BB4DB8D"/>
    <w:rsid w:val="0C22F9B9"/>
    <w:rsid w:val="0C6F52C2"/>
    <w:rsid w:val="0C7A2379"/>
    <w:rsid w:val="0CB3CD63"/>
    <w:rsid w:val="0CFE2127"/>
    <w:rsid w:val="0D1D36AF"/>
    <w:rsid w:val="0D522E04"/>
    <w:rsid w:val="0E6C8548"/>
    <w:rsid w:val="0E77739B"/>
    <w:rsid w:val="0E7D1794"/>
    <w:rsid w:val="0EFF7FEC"/>
    <w:rsid w:val="0F755E77"/>
    <w:rsid w:val="0FB58AF1"/>
    <w:rsid w:val="0FD36D74"/>
    <w:rsid w:val="1045CF2A"/>
    <w:rsid w:val="11536E6B"/>
    <w:rsid w:val="117C1A55"/>
    <w:rsid w:val="1215992E"/>
    <w:rsid w:val="122600FC"/>
    <w:rsid w:val="124F2D8E"/>
    <w:rsid w:val="1290E683"/>
    <w:rsid w:val="1435A089"/>
    <w:rsid w:val="145906DC"/>
    <w:rsid w:val="1489A740"/>
    <w:rsid w:val="14A6DE97"/>
    <w:rsid w:val="14C10AF1"/>
    <w:rsid w:val="15353052"/>
    <w:rsid w:val="158524E8"/>
    <w:rsid w:val="158E2956"/>
    <w:rsid w:val="15D89427"/>
    <w:rsid w:val="15E630EA"/>
    <w:rsid w:val="15F58AC3"/>
    <w:rsid w:val="167DEBF6"/>
    <w:rsid w:val="16C6874C"/>
    <w:rsid w:val="17250BFD"/>
    <w:rsid w:val="172D0BB5"/>
    <w:rsid w:val="173B29F6"/>
    <w:rsid w:val="17613078"/>
    <w:rsid w:val="17A96D13"/>
    <w:rsid w:val="17EF2C73"/>
    <w:rsid w:val="18197D80"/>
    <w:rsid w:val="184605E2"/>
    <w:rsid w:val="18B412D6"/>
    <w:rsid w:val="190A030F"/>
    <w:rsid w:val="1978CBB9"/>
    <w:rsid w:val="19972E51"/>
    <w:rsid w:val="19D05445"/>
    <w:rsid w:val="19E2C13C"/>
    <w:rsid w:val="1A015C93"/>
    <w:rsid w:val="1A85FA92"/>
    <w:rsid w:val="1AB65A4D"/>
    <w:rsid w:val="1ABA3B32"/>
    <w:rsid w:val="1AFAC9B6"/>
    <w:rsid w:val="1B214231"/>
    <w:rsid w:val="1B279B98"/>
    <w:rsid w:val="1B5A5405"/>
    <w:rsid w:val="1B5D2BEE"/>
    <w:rsid w:val="1BA33C6B"/>
    <w:rsid w:val="1BF2D2BA"/>
    <w:rsid w:val="1C6418C1"/>
    <w:rsid w:val="1D3EE493"/>
    <w:rsid w:val="1DDA9BA4"/>
    <w:rsid w:val="1E16B5FD"/>
    <w:rsid w:val="1E358296"/>
    <w:rsid w:val="1E4ECF09"/>
    <w:rsid w:val="1EACCEDD"/>
    <w:rsid w:val="1F85CF61"/>
    <w:rsid w:val="1FAC764D"/>
    <w:rsid w:val="20C01CDA"/>
    <w:rsid w:val="21219FC2"/>
    <w:rsid w:val="215031BD"/>
    <w:rsid w:val="21EFC97D"/>
    <w:rsid w:val="220DA800"/>
    <w:rsid w:val="22292E93"/>
    <w:rsid w:val="224A1AEC"/>
    <w:rsid w:val="225AE589"/>
    <w:rsid w:val="225D7208"/>
    <w:rsid w:val="234F1576"/>
    <w:rsid w:val="23778459"/>
    <w:rsid w:val="264EECFE"/>
    <w:rsid w:val="2664DF38"/>
    <w:rsid w:val="26681E1B"/>
    <w:rsid w:val="26B587E1"/>
    <w:rsid w:val="26C47A4D"/>
    <w:rsid w:val="27905DB4"/>
    <w:rsid w:val="27A2C728"/>
    <w:rsid w:val="27FB3567"/>
    <w:rsid w:val="2803EE7C"/>
    <w:rsid w:val="28C5D783"/>
    <w:rsid w:val="28E5C3CA"/>
    <w:rsid w:val="28EF95B7"/>
    <w:rsid w:val="2936B9B2"/>
    <w:rsid w:val="2989F07F"/>
    <w:rsid w:val="2A3E9688"/>
    <w:rsid w:val="2A5CF0B8"/>
    <w:rsid w:val="2A761395"/>
    <w:rsid w:val="2BF73FD6"/>
    <w:rsid w:val="2C28CD00"/>
    <w:rsid w:val="2C4A0D43"/>
    <w:rsid w:val="2CD59B0F"/>
    <w:rsid w:val="2D14D082"/>
    <w:rsid w:val="2D6231B9"/>
    <w:rsid w:val="2D6A5384"/>
    <w:rsid w:val="2DDD10A5"/>
    <w:rsid w:val="2DFFBB6B"/>
    <w:rsid w:val="2E039B47"/>
    <w:rsid w:val="2E29BBB5"/>
    <w:rsid w:val="2E706D79"/>
    <w:rsid w:val="2E83C755"/>
    <w:rsid w:val="2EA84CDE"/>
    <w:rsid w:val="2EECD48E"/>
    <w:rsid w:val="2F19B344"/>
    <w:rsid w:val="2F99C81C"/>
    <w:rsid w:val="2F9F6BA8"/>
    <w:rsid w:val="2FA7EC57"/>
    <w:rsid w:val="2FCF12CC"/>
    <w:rsid w:val="2FDF5683"/>
    <w:rsid w:val="2FEC47EF"/>
    <w:rsid w:val="3008A68B"/>
    <w:rsid w:val="30441D3F"/>
    <w:rsid w:val="304D8C4E"/>
    <w:rsid w:val="30A8FD8F"/>
    <w:rsid w:val="30C0A23E"/>
    <w:rsid w:val="30DDA3D5"/>
    <w:rsid w:val="30E94ADB"/>
    <w:rsid w:val="31358C31"/>
    <w:rsid w:val="3147DAED"/>
    <w:rsid w:val="32304BDC"/>
    <w:rsid w:val="32687B82"/>
    <w:rsid w:val="32BD2BD2"/>
    <w:rsid w:val="33247E9F"/>
    <w:rsid w:val="3389E8B7"/>
    <w:rsid w:val="35134880"/>
    <w:rsid w:val="3578AE7B"/>
    <w:rsid w:val="3590A7E8"/>
    <w:rsid w:val="35B11EA7"/>
    <w:rsid w:val="35B4E58F"/>
    <w:rsid w:val="372955D7"/>
    <w:rsid w:val="3737BB7F"/>
    <w:rsid w:val="3774811A"/>
    <w:rsid w:val="378E4751"/>
    <w:rsid w:val="388ADFAD"/>
    <w:rsid w:val="38B031A1"/>
    <w:rsid w:val="3935A640"/>
    <w:rsid w:val="395020B7"/>
    <w:rsid w:val="39DC1392"/>
    <w:rsid w:val="3A52C8A1"/>
    <w:rsid w:val="3A651B1D"/>
    <w:rsid w:val="3A6AB782"/>
    <w:rsid w:val="3B1A6359"/>
    <w:rsid w:val="3B3DFEA6"/>
    <w:rsid w:val="3BB29901"/>
    <w:rsid w:val="3BC8512B"/>
    <w:rsid w:val="3CB5ED00"/>
    <w:rsid w:val="3D14090C"/>
    <w:rsid w:val="3D2ED1DD"/>
    <w:rsid w:val="3E7DF528"/>
    <w:rsid w:val="3F76BCE7"/>
    <w:rsid w:val="402F3D9D"/>
    <w:rsid w:val="41128D48"/>
    <w:rsid w:val="421CBAF7"/>
    <w:rsid w:val="42291B3C"/>
    <w:rsid w:val="425F1F09"/>
    <w:rsid w:val="42EF7A2E"/>
    <w:rsid w:val="42FACC32"/>
    <w:rsid w:val="4328993E"/>
    <w:rsid w:val="433149EF"/>
    <w:rsid w:val="435F10BF"/>
    <w:rsid w:val="43A45899"/>
    <w:rsid w:val="43E63DFA"/>
    <w:rsid w:val="44F9488A"/>
    <w:rsid w:val="4578A267"/>
    <w:rsid w:val="45BBCE08"/>
    <w:rsid w:val="4624EFE1"/>
    <w:rsid w:val="46A02D9F"/>
    <w:rsid w:val="4719E65A"/>
    <w:rsid w:val="47309792"/>
    <w:rsid w:val="47C9BA6B"/>
    <w:rsid w:val="47E04477"/>
    <w:rsid w:val="4839BEF5"/>
    <w:rsid w:val="48785EC5"/>
    <w:rsid w:val="48CABE58"/>
    <w:rsid w:val="48FEE825"/>
    <w:rsid w:val="492BFBB9"/>
    <w:rsid w:val="49834F60"/>
    <w:rsid w:val="499F29B2"/>
    <w:rsid w:val="4A2B7742"/>
    <w:rsid w:val="4AFE5134"/>
    <w:rsid w:val="4B7C304B"/>
    <w:rsid w:val="4CC4D032"/>
    <w:rsid w:val="4D515F8E"/>
    <w:rsid w:val="4E4E4F28"/>
    <w:rsid w:val="4E4FF802"/>
    <w:rsid w:val="4E71073E"/>
    <w:rsid w:val="4E710F53"/>
    <w:rsid w:val="4F59F7E5"/>
    <w:rsid w:val="4FCF6976"/>
    <w:rsid w:val="4FDE1116"/>
    <w:rsid w:val="4FEAA0F4"/>
    <w:rsid w:val="50F5C846"/>
    <w:rsid w:val="51336B9E"/>
    <w:rsid w:val="517F1E72"/>
    <w:rsid w:val="52010733"/>
    <w:rsid w:val="520AD2F2"/>
    <w:rsid w:val="52199067"/>
    <w:rsid w:val="5254F7D8"/>
    <w:rsid w:val="527D5A8D"/>
    <w:rsid w:val="529FE275"/>
    <w:rsid w:val="52D4CBA5"/>
    <w:rsid w:val="53B694B4"/>
    <w:rsid w:val="53C5E417"/>
    <w:rsid w:val="541F085F"/>
    <w:rsid w:val="54379315"/>
    <w:rsid w:val="54EC10B2"/>
    <w:rsid w:val="5519EE8F"/>
    <w:rsid w:val="5542C3AC"/>
    <w:rsid w:val="55D59F4C"/>
    <w:rsid w:val="569CD257"/>
    <w:rsid w:val="57C4471B"/>
    <w:rsid w:val="588DCF6C"/>
    <w:rsid w:val="590E6EFE"/>
    <w:rsid w:val="59DF99C4"/>
    <w:rsid w:val="59E2B0A0"/>
    <w:rsid w:val="5AD35360"/>
    <w:rsid w:val="5ADE8DF0"/>
    <w:rsid w:val="5AED3D15"/>
    <w:rsid w:val="5CB4E750"/>
    <w:rsid w:val="5D45FE4F"/>
    <w:rsid w:val="5D980012"/>
    <w:rsid w:val="5DBE6E59"/>
    <w:rsid w:val="5DFF048B"/>
    <w:rsid w:val="5E022C98"/>
    <w:rsid w:val="5EAE79F9"/>
    <w:rsid w:val="5EB5BD03"/>
    <w:rsid w:val="5EE27C3A"/>
    <w:rsid w:val="5F505CAE"/>
    <w:rsid w:val="60346911"/>
    <w:rsid w:val="609E70DE"/>
    <w:rsid w:val="60C595F0"/>
    <w:rsid w:val="61B16B5D"/>
    <w:rsid w:val="61BA54E9"/>
    <w:rsid w:val="628C372F"/>
    <w:rsid w:val="62908D4D"/>
    <w:rsid w:val="64287FEF"/>
    <w:rsid w:val="647A58FF"/>
    <w:rsid w:val="64D21B46"/>
    <w:rsid w:val="6569101C"/>
    <w:rsid w:val="657DEFAD"/>
    <w:rsid w:val="65990713"/>
    <w:rsid w:val="65CE1080"/>
    <w:rsid w:val="662CD473"/>
    <w:rsid w:val="682049F9"/>
    <w:rsid w:val="68369EC7"/>
    <w:rsid w:val="6ADB895D"/>
    <w:rsid w:val="6B42E6A6"/>
    <w:rsid w:val="6BF25E75"/>
    <w:rsid w:val="6BFDAF97"/>
    <w:rsid w:val="6C12E7DA"/>
    <w:rsid w:val="6C29BDB2"/>
    <w:rsid w:val="6C7759BE"/>
    <w:rsid w:val="6C936AD7"/>
    <w:rsid w:val="6DA25E48"/>
    <w:rsid w:val="6E228E5D"/>
    <w:rsid w:val="6F458F11"/>
    <w:rsid w:val="6F516E2C"/>
    <w:rsid w:val="6F9841C2"/>
    <w:rsid w:val="6FE02DD5"/>
    <w:rsid w:val="70E15F72"/>
    <w:rsid w:val="71543117"/>
    <w:rsid w:val="71FF155F"/>
    <w:rsid w:val="72C6C7B7"/>
    <w:rsid w:val="7327EE9C"/>
    <w:rsid w:val="7340E648"/>
    <w:rsid w:val="738219E9"/>
    <w:rsid w:val="7388128C"/>
    <w:rsid w:val="73A0F921"/>
    <w:rsid w:val="73AD1F9A"/>
    <w:rsid w:val="73D09280"/>
    <w:rsid w:val="73E56EF9"/>
    <w:rsid w:val="74CEBCA4"/>
    <w:rsid w:val="74D6CC84"/>
    <w:rsid w:val="74D9ED03"/>
    <w:rsid w:val="7584473E"/>
    <w:rsid w:val="758E017F"/>
    <w:rsid w:val="75A7E0BD"/>
    <w:rsid w:val="76457887"/>
    <w:rsid w:val="76E1F059"/>
    <w:rsid w:val="76EFC4F5"/>
    <w:rsid w:val="77CBB25F"/>
    <w:rsid w:val="78558B0C"/>
    <w:rsid w:val="78915631"/>
    <w:rsid w:val="78BF5F40"/>
    <w:rsid w:val="7915C241"/>
    <w:rsid w:val="7978301C"/>
    <w:rsid w:val="79D3279C"/>
    <w:rsid w:val="79E19DD9"/>
    <w:rsid w:val="7A442625"/>
    <w:rsid w:val="7AAC3F1A"/>
    <w:rsid w:val="7AC60117"/>
    <w:rsid w:val="7B9D1993"/>
    <w:rsid w:val="7BA9CDD9"/>
    <w:rsid w:val="7BBC8242"/>
    <w:rsid w:val="7BC91AF6"/>
    <w:rsid w:val="7C0CF718"/>
    <w:rsid w:val="7C46C530"/>
    <w:rsid w:val="7CAFD0DE"/>
    <w:rsid w:val="7CF906F7"/>
    <w:rsid w:val="7D6CC787"/>
    <w:rsid w:val="7E6A55B3"/>
    <w:rsid w:val="7EBA1B07"/>
    <w:rsid w:val="7F85892F"/>
    <w:rsid w:val="7F85E307"/>
    <w:rsid w:val="7FAE4935"/>
    <w:rsid w:val="7FCA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3B95"/>
  <w15:chartTrackingRefBased/>
  <w15:docId w15:val="{7DE45CF4-2E84-43B2-90C9-9B3186B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6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37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71A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21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b42abb-c565-45f7-98b7-d5ee41b2bc47">
      <UserInfo>
        <DisplayName>Ciampa, Tricia M</DisplayName>
        <AccountId>959</AccountId>
        <AccountType/>
      </UserInfo>
      <UserInfo>
        <DisplayName>McCarthy, Terrence J</DisplayName>
        <AccountId>16</AccountId>
        <AccountType/>
      </UserInfo>
      <UserInfo>
        <DisplayName>Robinson, Jean</DisplayName>
        <AccountId>99</AccountId>
        <AccountType/>
      </UserInfo>
      <UserInfo>
        <DisplayName>Abrahamson, Daniel R</DisplayName>
        <AccountId>151</AccountId>
        <AccountType/>
      </UserInfo>
      <UserInfo>
        <DisplayName>ORiordan, Steve</DisplayName>
        <AccountId>984</AccountId>
        <AccountType/>
      </UserInfo>
    </SharedWithUsers>
    <_activity xmlns="2ad72c1d-0bd7-4e5e-9c07-459b9723fe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94A2B82EEE144B46CA918C5A36215" ma:contentTypeVersion="15" ma:contentTypeDescription="Create a new document." ma:contentTypeScope="" ma:versionID="3e1456091ee4e6f8e141e3c935287990">
  <xsd:schema xmlns:xsd="http://www.w3.org/2001/XMLSchema" xmlns:xs="http://www.w3.org/2001/XMLSchema" xmlns:p="http://schemas.microsoft.com/office/2006/metadata/properties" xmlns:ns3="2ad72c1d-0bd7-4e5e-9c07-459b9723fe7f" xmlns:ns4="25b42abb-c565-45f7-98b7-d5ee41b2bc47" targetNamespace="http://schemas.microsoft.com/office/2006/metadata/properties" ma:root="true" ma:fieldsID="303cf41d8a7b72aa160c08155693ea0f" ns3:_="" ns4:_="">
    <xsd:import namespace="2ad72c1d-0bd7-4e5e-9c07-459b9723fe7f"/>
    <xsd:import namespace="25b42abb-c565-45f7-98b7-d5ee41b2b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72c1d-0bd7-4e5e-9c07-459b9723f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42abb-c565-45f7-98b7-d5ee41b2b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3E74C-2EDC-4656-9A99-F8F7B722A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89BD3-0779-4D82-A60C-4DF31C588DBB}">
  <ds:schemaRefs>
    <ds:schemaRef ds:uri="http://schemas.microsoft.com/office/2006/metadata/properties"/>
    <ds:schemaRef ds:uri="http://schemas.microsoft.com/office/infopath/2007/PartnerControls"/>
    <ds:schemaRef ds:uri="25b42abb-c565-45f7-98b7-d5ee41b2bc47"/>
    <ds:schemaRef ds:uri="2ad72c1d-0bd7-4e5e-9c07-459b9723fe7f"/>
  </ds:schemaRefs>
</ds:datastoreItem>
</file>

<file path=customXml/itemProps3.xml><?xml version="1.0" encoding="utf-8"?>
<ds:datastoreItem xmlns:ds="http://schemas.openxmlformats.org/officeDocument/2006/customXml" ds:itemID="{DB31C705-F637-4DE7-9473-476CD7AC1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72c1d-0bd7-4e5e-9c07-459b9723fe7f"/>
    <ds:schemaRef ds:uri="25b42abb-c565-45f7-98b7-d5ee41b2b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Lowell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Abrahamson, Daniel R</dc:creator>
  <cp:keywords/>
  <dc:description/>
  <cp:lastModifiedBy>DuludePotter, Suzanne</cp:lastModifiedBy>
  <cp:revision>2</cp:revision>
  <dcterms:created xsi:type="dcterms:W3CDTF">2022-12-22T18:52:00Z</dcterms:created>
  <dcterms:modified xsi:type="dcterms:W3CDTF">2022-12-22T18:52:00Z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0x01010019094A2B82EEE144B46CA918C5A36215</vt:lpwstr>
  </property>
</Properties>
</file>